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80FE2">
        <w:trPr>
          <w:cantSplit/>
          <w:trHeight w:val="3764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the verb </w:t>
            </w:r>
            <w:r w:rsidR="000176E2">
              <w:rPr>
                <w:rFonts w:ascii="Georgia" w:hAnsi="Georgia"/>
                <w:i/>
                <w:color w:val="7030A0"/>
                <w:sz w:val="16"/>
                <w:szCs w:val="16"/>
              </w:rPr>
              <w:t>QUERER</w:t>
            </w:r>
            <w:r w:rsidR="00C353DF">
              <w:rPr>
                <w:rFonts w:ascii="Georgia" w:hAnsi="Georgia"/>
                <w:i/>
                <w:color w:val="7030A0"/>
                <w:sz w:val="16"/>
                <w:szCs w:val="16"/>
              </w:rPr>
              <w:t>, JUGAR, IR</w:t>
            </w:r>
            <w:r w:rsidR="000176E2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correctly in written and spoken language.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and identify Spanish infinitive in spoken and written language</w:t>
            </w: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C353DF" w:rsidRDefault="00A8650B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for assessment with swat it game</w:t>
            </w:r>
          </w:p>
          <w:p w:rsidR="00A8650B" w:rsidRDefault="00A8650B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A8650B" w:rsidRDefault="00A8650B" w:rsidP="00E4287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Jugar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assessment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280FE2" w:rsidRDefault="004E17C2" w:rsidP="004E17C2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4E17C2" w:rsidRPr="00280FE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97EF9" w:rsidRPr="00280FE2" w:rsidRDefault="00C97EF9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A8650B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</w:t>
            </w:r>
            <w:r w:rsidR="00C162C1">
              <w:rPr>
                <w:rFonts w:ascii="Georgia" w:hAnsi="Georgia"/>
                <w:color w:val="FF0000"/>
                <w:sz w:val="16"/>
                <w:szCs w:val="16"/>
              </w:rPr>
              <w:t xml:space="preserve">- </w:t>
            </w:r>
            <w:r w:rsidR="00A8650B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A8650B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C353DF" w:rsidRDefault="00A8650B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Pr="00A8650B">
              <w:rPr>
                <w:rFonts w:ascii="Georgia" w:hAnsi="Georgia"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sz w:val="16"/>
                <w:szCs w:val="16"/>
              </w:rPr>
              <w:t xml:space="preserve"> hour only</w:t>
            </w:r>
          </w:p>
          <w:p w:rsidR="00A8650B" w:rsidRDefault="00A8650B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½ Day</w:t>
            </w:r>
          </w:p>
          <w:p w:rsidR="00A8650B" w:rsidRDefault="00A8650B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A8650B" w:rsidRDefault="00A8650B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Conjugation Puzzle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F027C9" w:rsidRDefault="00B67295" w:rsidP="00B67295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B67295" w:rsidRDefault="00B67295" w:rsidP="00B67295">
            <w:pPr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B67295" w:rsidRDefault="00B67295" w:rsidP="00B6729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B67295" w:rsidRPr="00B67295" w:rsidRDefault="00B67295" w:rsidP="00B67295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B67295" w:rsidRPr="00B67295" w:rsidRDefault="00B67295" w:rsidP="00B67295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8650B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A8650B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0D3926" w:rsidRPr="005052F7" w:rsidRDefault="000D3926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BC0E47" w:rsidP="00706C31"/>
        </w:tc>
        <w:tc>
          <w:tcPr>
            <w:tcW w:w="1800" w:type="dxa"/>
          </w:tcPr>
          <w:p w:rsidR="00500FDD" w:rsidRPr="009636D7" w:rsidRDefault="00500FDD" w:rsidP="00C353D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500FDD" w:rsidRPr="00FA1614" w:rsidRDefault="00500FDD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C162C1" w:rsidRPr="00BC0E47" w:rsidRDefault="00C162C1" w:rsidP="00640F8F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80FE2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clothing vocabulary and the verb </w:t>
            </w:r>
            <w:proofErr w:type="spellStart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>llevar</w:t>
            </w:r>
            <w:proofErr w:type="spellEnd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in written and spoken language</w:t>
            </w:r>
          </w:p>
        </w:tc>
        <w:tc>
          <w:tcPr>
            <w:tcW w:w="1733" w:type="dxa"/>
          </w:tcPr>
          <w:p w:rsidR="00C353DF" w:rsidRDefault="00A8650B" w:rsidP="00C162C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Play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Memory with clothing vocabulary</w:t>
            </w:r>
          </w:p>
          <w:p w:rsidR="00BC31EE" w:rsidRDefault="00BC31EE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353DF" w:rsidRDefault="00C353DF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280FE2" w:rsidRDefault="00146F3B" w:rsidP="00146F3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146F3B" w:rsidRDefault="00092578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176E2" w:rsidRPr="00280FE2" w:rsidRDefault="000176E2" w:rsidP="000D392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280FE2" w:rsidRDefault="00280FE2" w:rsidP="00C97EF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97EF9" w:rsidRPr="00C97EF9" w:rsidRDefault="00C97EF9" w:rsidP="00A8650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280FE2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: </w:t>
            </w:r>
            <w:r w:rsidR="00A8650B">
              <w:rPr>
                <w:rFonts w:ascii="Georgia" w:hAnsi="Georgia"/>
                <w:i/>
                <w:color w:val="FF0000"/>
                <w:sz w:val="16"/>
                <w:szCs w:val="16"/>
              </w:rPr>
              <w:t>Nada</w:t>
            </w:r>
          </w:p>
        </w:tc>
        <w:tc>
          <w:tcPr>
            <w:tcW w:w="1800" w:type="dxa"/>
          </w:tcPr>
          <w:p w:rsidR="00C66C55" w:rsidRPr="00C66C55" w:rsidRDefault="00C66C55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500FDD" w:rsidRDefault="009B027B" w:rsidP="00BB6F6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C162C1" w:rsidRPr="00FA1614" w:rsidRDefault="00C162C1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Default="009B027B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FA1614" w:rsidRDefault="00C162C1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>the main idea and identify supporting details within a text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907D0F" w:rsidP="00907D0F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explain and identify relative and indefinite pronouns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</w:tcPr>
          <w:p w:rsidR="002164DE" w:rsidRPr="00416395" w:rsidRDefault="00F478E3" w:rsidP="002164D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07D0F" w:rsidRDefault="00907D0F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A8650B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Guided Highlighted Reading Part 1</w:t>
            </w:r>
          </w:p>
          <w:p w:rsidR="00F478E3" w:rsidRDefault="00F478E3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907D0F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090FFD" w:rsidRPr="009636D7" w:rsidRDefault="00090FFD" w:rsidP="009636D7">
            <w:pPr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</w:p>
          <w:p w:rsidR="009B027B" w:rsidRDefault="00416395" w:rsidP="00C97EF9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  <w:r w:rsidR="009473B3"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 </w:t>
            </w:r>
          </w:p>
          <w:p w:rsidR="00C97EF9" w:rsidRPr="00F97C46" w:rsidRDefault="00C97EF9" w:rsidP="00C97EF9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07D0F" w:rsidRDefault="00907D0F" w:rsidP="00032622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Pr="00C8114F" w:rsidRDefault="002758E9" w:rsidP="002758E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Assessment-Reflexive and Intrinsic Assessment</w:t>
            </w:r>
          </w:p>
        </w:tc>
        <w:tc>
          <w:tcPr>
            <w:tcW w:w="1800" w:type="dxa"/>
          </w:tcPr>
          <w:p w:rsidR="00416395" w:rsidRDefault="00C162C1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C162C1" w:rsidRDefault="00C162C1" w:rsidP="00F97C46">
            <w:pPr>
              <w:rPr>
                <w:rFonts w:ascii="Georgia" w:hAnsi="Georgia"/>
                <w:sz w:val="16"/>
                <w:szCs w:val="16"/>
              </w:rPr>
            </w:pPr>
            <w:r w:rsidRPr="009636D7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07D0F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Default="002758E9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Guided Highlighted Reading Part</w:t>
            </w:r>
          </w:p>
          <w:p w:rsidR="00D80944" w:rsidRDefault="002758E9" w:rsidP="00F97C4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 2</w:t>
            </w:r>
          </w:p>
          <w:p w:rsidR="00907D0F" w:rsidRPr="00D80944" w:rsidRDefault="00907D0F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D80944" w:rsidP="00F97C4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D80944" w:rsidRPr="00D80944" w:rsidRDefault="00D80944" w:rsidP="00F97C46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Default="002758E9" w:rsidP="009636D7">
            <w:pPr>
              <w:rPr>
                <w:rFonts w:ascii="Georgia" w:hAnsi="Georgia"/>
                <w:sz w:val="16"/>
                <w:szCs w:val="16"/>
              </w:rPr>
            </w:pPr>
            <w:hyperlink r:id="rId5" w:history="1">
              <w:r w:rsidRPr="0077455D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2758E9" w:rsidRPr="00F97C46" w:rsidRDefault="002758E9" w:rsidP="009636D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D80944" w:rsidRPr="00D80944" w:rsidRDefault="00D80944" w:rsidP="00907D0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D80944" w:rsidRPr="009636D7" w:rsidRDefault="00D80944" w:rsidP="002758E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07D0F" w:rsidRPr="00715E66" w:rsidRDefault="00907D0F" w:rsidP="009636D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758E9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40F8F"/>
    <w:rsid w:val="006576AF"/>
    <w:rsid w:val="006A7552"/>
    <w:rsid w:val="006E0EEE"/>
    <w:rsid w:val="00706C31"/>
    <w:rsid w:val="007073BD"/>
    <w:rsid w:val="00724BF9"/>
    <w:rsid w:val="007802AB"/>
    <w:rsid w:val="0079107D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B027B"/>
    <w:rsid w:val="00A37E1C"/>
    <w:rsid w:val="00A8650B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E5742"/>
    <w:rsid w:val="00CE653C"/>
    <w:rsid w:val="00D7263A"/>
    <w:rsid w:val="00D80944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0505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dthe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2016-12-16T12:31:00Z</dcterms:created>
  <dcterms:modified xsi:type="dcterms:W3CDTF">2016-12-16T12:31:00Z</dcterms:modified>
</cp:coreProperties>
</file>