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74"/>
        <w:tblW w:w="11016" w:type="dxa"/>
        <w:tblLayout w:type="fixed"/>
        <w:tblLook w:val="04A0" w:firstRow="1" w:lastRow="0" w:firstColumn="1" w:lastColumn="0" w:noHBand="0" w:noVBand="1"/>
      </w:tblPr>
      <w:tblGrid>
        <w:gridCol w:w="1230"/>
        <w:gridCol w:w="1105"/>
        <w:gridCol w:w="1733"/>
        <w:gridCol w:w="1800"/>
        <w:gridCol w:w="1800"/>
        <w:gridCol w:w="1777"/>
        <w:gridCol w:w="1571"/>
      </w:tblGrid>
      <w:tr w:rsidR="006364F6" w:rsidTr="00280FE2">
        <w:trPr>
          <w:cantSplit/>
          <w:trHeight w:val="713"/>
        </w:trPr>
        <w:tc>
          <w:tcPr>
            <w:tcW w:w="1230" w:type="dxa"/>
            <w:textDirection w:val="btLr"/>
          </w:tcPr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Pr="0084489C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 xml:space="preserve">Target Learning Goals </w:t>
            </w:r>
          </w:p>
        </w:tc>
        <w:tc>
          <w:tcPr>
            <w:tcW w:w="1733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>lunes</w:t>
            </w:r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Monday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martes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Tuesday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miércoles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Wednesday</w:t>
            </w:r>
          </w:p>
        </w:tc>
        <w:tc>
          <w:tcPr>
            <w:tcW w:w="1777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jueves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Thursday</w:t>
            </w:r>
          </w:p>
        </w:tc>
        <w:tc>
          <w:tcPr>
            <w:tcW w:w="1571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viernes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Frida</w:t>
            </w:r>
            <w:r w:rsidRPr="00F97C46">
              <w:rPr>
                <w:rFonts w:ascii="Georgia" w:hAnsi="Georgia"/>
                <w:sz w:val="20"/>
                <w:szCs w:val="20"/>
              </w:rPr>
              <w:t>y</w:t>
            </w:r>
          </w:p>
        </w:tc>
      </w:tr>
      <w:tr w:rsidR="006364F6" w:rsidTr="00280FE2">
        <w:trPr>
          <w:cantSplit/>
          <w:trHeight w:val="3764"/>
        </w:trPr>
        <w:tc>
          <w:tcPr>
            <w:tcW w:w="1230" w:type="dxa"/>
            <w:textDirection w:val="btLr"/>
          </w:tcPr>
          <w:p w:rsidR="006364F6" w:rsidRPr="0084489C" w:rsidRDefault="006364F6" w:rsidP="005D1169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I</w:t>
            </w:r>
          </w:p>
        </w:tc>
        <w:tc>
          <w:tcPr>
            <w:tcW w:w="1105" w:type="dxa"/>
          </w:tcPr>
          <w:p w:rsidR="004E17C2" w:rsidRDefault="00706C31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use the verb </w:t>
            </w:r>
            <w:r w:rsidR="000176E2">
              <w:rPr>
                <w:rFonts w:ascii="Georgia" w:hAnsi="Georgia"/>
                <w:i/>
                <w:color w:val="7030A0"/>
                <w:sz w:val="16"/>
                <w:szCs w:val="16"/>
              </w:rPr>
              <w:t>QUERER</w:t>
            </w:r>
            <w:r w:rsidR="00C353DF">
              <w:rPr>
                <w:rFonts w:ascii="Georgia" w:hAnsi="Georgia"/>
                <w:i/>
                <w:color w:val="7030A0"/>
                <w:sz w:val="16"/>
                <w:szCs w:val="16"/>
              </w:rPr>
              <w:t>, JUGAR, IR</w:t>
            </w:r>
            <w:r w:rsidR="000176E2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correctly in written and spoken language.</w:t>
            </w:r>
          </w:p>
          <w:p w:rsidR="00640F8F" w:rsidRDefault="00640F8F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640F8F" w:rsidRDefault="00640F8F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use and identify Spanish infinitive in spoken and written language</w:t>
            </w:r>
          </w:p>
          <w:p w:rsidR="00500FDD" w:rsidRPr="0084489C" w:rsidRDefault="00500FDD" w:rsidP="00500FDD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733" w:type="dxa"/>
          </w:tcPr>
          <w:p w:rsidR="00C162C1" w:rsidRDefault="00C353DF" w:rsidP="00E4287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Collect Comic strips from Friday</w:t>
            </w:r>
          </w:p>
          <w:p w:rsidR="000176E2" w:rsidRDefault="000176E2" w:rsidP="00E4287E">
            <w:pPr>
              <w:rPr>
                <w:rFonts w:ascii="Georgia" w:hAnsi="Georgia"/>
                <w:sz w:val="16"/>
                <w:szCs w:val="16"/>
              </w:rPr>
            </w:pPr>
          </w:p>
          <w:p w:rsidR="000176E2" w:rsidRDefault="00C353DF" w:rsidP="00E4287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Gallery walk of comic strips</w:t>
            </w:r>
          </w:p>
          <w:p w:rsidR="00C353DF" w:rsidRDefault="00C353DF" w:rsidP="00E4287E">
            <w:pPr>
              <w:rPr>
                <w:rFonts w:ascii="Georgia" w:hAnsi="Georgia"/>
                <w:sz w:val="16"/>
                <w:szCs w:val="16"/>
              </w:rPr>
            </w:pPr>
          </w:p>
          <w:p w:rsidR="00C353DF" w:rsidRDefault="00C353DF" w:rsidP="00E4287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Practice test with verb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Querer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and check</w:t>
            </w:r>
          </w:p>
          <w:p w:rsidR="00424FB7" w:rsidRPr="00F027C9" w:rsidRDefault="00424FB7" w:rsidP="005D1169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F027C9">
              <w:rPr>
                <w:rFonts w:ascii="Georgia" w:hAnsi="Georgia"/>
                <w:color w:val="0070C0"/>
                <w:sz w:val="16"/>
                <w:szCs w:val="16"/>
              </w:rPr>
              <w:t>1.1, 1.2, 1.3, 4.1</w:t>
            </w:r>
            <w:r w:rsidR="001862D5" w:rsidRPr="00F027C9">
              <w:rPr>
                <w:rFonts w:ascii="Georgia" w:hAnsi="Georgia"/>
                <w:color w:val="0070C0"/>
                <w:sz w:val="16"/>
                <w:szCs w:val="16"/>
              </w:rPr>
              <w:t>, 5.1</w:t>
            </w:r>
          </w:p>
          <w:p w:rsidR="00424FB7" w:rsidRDefault="00424FB7" w:rsidP="00424FB7">
            <w:pPr>
              <w:pStyle w:val="ListParagraph"/>
              <w:ind w:left="405"/>
              <w:rPr>
                <w:rFonts w:ascii="Georgia" w:hAnsi="Georgia"/>
                <w:i/>
                <w:sz w:val="16"/>
                <w:szCs w:val="16"/>
              </w:rPr>
            </w:pPr>
          </w:p>
          <w:p w:rsidR="004E17C2" w:rsidRPr="00280FE2" w:rsidRDefault="004E17C2" w:rsidP="004E17C2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 xml:space="preserve">CITW: </w:t>
            </w:r>
          </w:p>
          <w:p w:rsidR="004E17C2" w:rsidRPr="00280FE2" w:rsidRDefault="004E17C2" w:rsidP="004E17C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C97EF9" w:rsidRPr="00280FE2" w:rsidRDefault="00C97EF9" w:rsidP="004E17C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Practice</w:t>
            </w:r>
          </w:p>
          <w:p w:rsidR="00424FB7" w:rsidRPr="00424FB7" w:rsidRDefault="00424FB7" w:rsidP="00424FB7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6364F6" w:rsidRPr="00092578" w:rsidRDefault="00424FB7" w:rsidP="00C162C1">
            <w:pPr>
              <w:rPr>
                <w:rFonts w:ascii="Georgia" w:hAnsi="Georgia"/>
                <w:i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</w:t>
            </w:r>
            <w:r w:rsidR="00C162C1">
              <w:rPr>
                <w:rFonts w:ascii="Georgia" w:hAnsi="Georgia"/>
                <w:color w:val="FF0000"/>
                <w:sz w:val="16"/>
                <w:szCs w:val="16"/>
              </w:rPr>
              <w:t>- Study for test tomorrow</w:t>
            </w:r>
            <w:r w:rsidR="005052F7"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C162C1" w:rsidRDefault="00C353DF" w:rsidP="00640F8F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Querer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quiz</w:t>
            </w:r>
          </w:p>
          <w:p w:rsidR="00C353DF" w:rsidRDefault="00C353DF" w:rsidP="00640F8F">
            <w:pPr>
              <w:rPr>
                <w:rFonts w:ascii="Georgia" w:hAnsi="Georgia"/>
                <w:sz w:val="16"/>
                <w:szCs w:val="16"/>
              </w:rPr>
            </w:pPr>
          </w:p>
          <w:p w:rsidR="00C353DF" w:rsidRDefault="00C353DF" w:rsidP="00640F8F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Apuntes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Jugar</w:t>
            </w:r>
            <w:proofErr w:type="spellEnd"/>
          </w:p>
          <w:p w:rsidR="00C353DF" w:rsidRDefault="00C353DF" w:rsidP="00640F8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Video clips</w:t>
            </w:r>
          </w:p>
          <w:p w:rsidR="00B67295" w:rsidRDefault="00B67295" w:rsidP="00B67295">
            <w:pPr>
              <w:rPr>
                <w:rFonts w:ascii="Georgia" w:hAnsi="Georgia"/>
                <w:sz w:val="16"/>
                <w:szCs w:val="16"/>
              </w:rPr>
            </w:pPr>
          </w:p>
          <w:p w:rsidR="00B67295" w:rsidRPr="00F027C9" w:rsidRDefault="00B67295" w:rsidP="00B67295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F027C9">
              <w:rPr>
                <w:rFonts w:ascii="Georgia" w:hAnsi="Georgia"/>
                <w:color w:val="0070C0"/>
                <w:sz w:val="16"/>
                <w:szCs w:val="16"/>
              </w:rPr>
              <w:t>1.1, 1.2, 1.3, 4.1, 5.1</w:t>
            </w:r>
          </w:p>
          <w:p w:rsidR="00B67295" w:rsidRDefault="00B67295" w:rsidP="00B67295">
            <w:pPr>
              <w:rPr>
                <w:rFonts w:ascii="Georgia" w:hAnsi="Georgia"/>
                <w:sz w:val="16"/>
                <w:szCs w:val="16"/>
              </w:rPr>
            </w:pPr>
          </w:p>
          <w:p w:rsidR="00B67295" w:rsidRPr="00B67295" w:rsidRDefault="00B67295" w:rsidP="00B67295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B67295">
              <w:rPr>
                <w:rFonts w:ascii="Georgia" w:hAnsi="Georgia"/>
                <w:color w:val="00B050"/>
                <w:sz w:val="16"/>
                <w:szCs w:val="16"/>
              </w:rPr>
              <w:t>CITW:</w:t>
            </w:r>
          </w:p>
          <w:p w:rsidR="00B67295" w:rsidRDefault="00B67295" w:rsidP="00B6729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00B050"/>
                <w:sz w:val="16"/>
                <w:szCs w:val="16"/>
              </w:rPr>
            </w:pPr>
            <w:r w:rsidRPr="00B67295">
              <w:rPr>
                <w:rFonts w:ascii="Georgia" w:hAnsi="Georgia"/>
                <w:color w:val="00B050"/>
                <w:sz w:val="16"/>
                <w:szCs w:val="16"/>
              </w:rPr>
              <w:t>Checking for understanding</w:t>
            </w:r>
          </w:p>
          <w:p w:rsidR="00C162C1" w:rsidRPr="00B67295" w:rsidRDefault="00C162C1" w:rsidP="00B6729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color w:val="00B050"/>
                <w:sz w:val="16"/>
                <w:szCs w:val="16"/>
              </w:rPr>
              <w:t>Note-taking</w:t>
            </w:r>
          </w:p>
          <w:p w:rsidR="00B67295" w:rsidRPr="00B67295" w:rsidRDefault="00B67295" w:rsidP="00B67295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  <w:p w:rsidR="00B67295" w:rsidRPr="00B67295" w:rsidRDefault="00B67295" w:rsidP="00B67295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0176E2">
              <w:rPr>
                <w:rFonts w:ascii="Georgia" w:hAnsi="Georgia"/>
                <w:color w:val="FF0000"/>
                <w:sz w:val="16"/>
                <w:szCs w:val="16"/>
              </w:rPr>
              <w:t xml:space="preserve">begin to study for </w:t>
            </w:r>
            <w:r w:rsidR="00C353DF">
              <w:rPr>
                <w:rFonts w:ascii="Georgia" w:hAnsi="Georgia"/>
                <w:color w:val="FF0000"/>
                <w:sz w:val="16"/>
                <w:szCs w:val="16"/>
              </w:rPr>
              <w:t>test on Monday</w:t>
            </w:r>
          </w:p>
          <w:p w:rsidR="000D3926" w:rsidRPr="005052F7" w:rsidRDefault="000D3926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BC0E47" w:rsidRDefault="00BC0E47" w:rsidP="00706C31"/>
        </w:tc>
        <w:tc>
          <w:tcPr>
            <w:tcW w:w="1800" w:type="dxa"/>
          </w:tcPr>
          <w:p w:rsidR="000176E2" w:rsidRDefault="00C353DF" w:rsidP="00C162C1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Jugar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review </w:t>
            </w:r>
          </w:p>
          <w:p w:rsidR="00C353DF" w:rsidRDefault="00C353DF" w:rsidP="00C353D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Worksheet and check in class</w:t>
            </w:r>
          </w:p>
          <w:p w:rsidR="00C353DF" w:rsidRPr="00C353DF" w:rsidRDefault="00C353DF" w:rsidP="00C353DF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Apuntes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: IR </w:t>
            </w:r>
          </w:p>
          <w:p w:rsidR="00C162C1" w:rsidRDefault="00C162C1" w:rsidP="00C162C1">
            <w:pPr>
              <w:rPr>
                <w:rFonts w:ascii="Georgia" w:hAnsi="Georgia"/>
                <w:sz w:val="16"/>
                <w:szCs w:val="16"/>
              </w:rPr>
            </w:pPr>
          </w:p>
          <w:p w:rsidR="00C162C1" w:rsidRPr="00F027C9" w:rsidRDefault="00C162C1" w:rsidP="00C162C1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F027C9">
              <w:rPr>
                <w:rFonts w:ascii="Georgia" w:hAnsi="Georgia"/>
                <w:color w:val="0070C0"/>
                <w:sz w:val="16"/>
                <w:szCs w:val="16"/>
              </w:rPr>
              <w:t>1.1, 1.2, 1.3, 4.1, 5.1</w:t>
            </w:r>
          </w:p>
          <w:p w:rsidR="00C162C1" w:rsidRDefault="00C162C1" w:rsidP="00C162C1">
            <w:pPr>
              <w:rPr>
                <w:rFonts w:ascii="Georgia" w:hAnsi="Georgia"/>
                <w:sz w:val="16"/>
                <w:szCs w:val="16"/>
              </w:rPr>
            </w:pPr>
          </w:p>
          <w:p w:rsidR="00C162C1" w:rsidRPr="00B67295" w:rsidRDefault="00C162C1" w:rsidP="00C162C1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B67295">
              <w:rPr>
                <w:rFonts w:ascii="Georgia" w:hAnsi="Georgia"/>
                <w:color w:val="00B050"/>
                <w:sz w:val="16"/>
                <w:szCs w:val="16"/>
              </w:rPr>
              <w:t>CITW:</w:t>
            </w:r>
          </w:p>
          <w:p w:rsidR="00C162C1" w:rsidRDefault="00C162C1" w:rsidP="00C162C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00B050"/>
                <w:sz w:val="16"/>
                <w:szCs w:val="16"/>
              </w:rPr>
            </w:pPr>
            <w:r w:rsidRPr="00B67295">
              <w:rPr>
                <w:rFonts w:ascii="Georgia" w:hAnsi="Georgia"/>
                <w:color w:val="00B050"/>
                <w:sz w:val="16"/>
                <w:szCs w:val="16"/>
              </w:rPr>
              <w:t>Checking for understanding</w:t>
            </w:r>
          </w:p>
          <w:p w:rsidR="00C162C1" w:rsidRPr="00B67295" w:rsidRDefault="00C162C1" w:rsidP="00C162C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color w:val="00B050"/>
                <w:sz w:val="16"/>
                <w:szCs w:val="16"/>
              </w:rPr>
              <w:t>Note-taking</w:t>
            </w:r>
          </w:p>
          <w:p w:rsidR="00C162C1" w:rsidRDefault="00C162C1" w:rsidP="00C162C1">
            <w:pPr>
              <w:rPr>
                <w:rFonts w:ascii="Georgia" w:hAnsi="Georgia"/>
                <w:sz w:val="16"/>
                <w:szCs w:val="16"/>
              </w:rPr>
            </w:pPr>
          </w:p>
          <w:p w:rsidR="00500FDD" w:rsidRPr="009636D7" w:rsidRDefault="000176E2" w:rsidP="00C353DF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: Study for </w:t>
            </w:r>
            <w:r w:rsidR="00C353DF">
              <w:rPr>
                <w:rFonts w:ascii="Georgia" w:hAnsi="Georgia"/>
                <w:color w:val="FF0000"/>
                <w:sz w:val="16"/>
                <w:szCs w:val="16"/>
              </w:rPr>
              <w:t>test on Monday</w:t>
            </w:r>
          </w:p>
        </w:tc>
        <w:tc>
          <w:tcPr>
            <w:tcW w:w="1777" w:type="dxa"/>
          </w:tcPr>
          <w:p w:rsidR="000176E2" w:rsidRDefault="00C353DF" w:rsidP="00C353DF">
            <w:pPr>
              <w:rPr>
                <w:rFonts w:ascii="Georgia" w:hAnsi="Georgia"/>
                <w:sz w:val="16"/>
                <w:szCs w:val="16"/>
              </w:rPr>
            </w:pPr>
            <w:r w:rsidRPr="00C353DF">
              <w:rPr>
                <w:rFonts w:ascii="Georgia" w:hAnsi="Georgia"/>
                <w:sz w:val="16"/>
                <w:szCs w:val="16"/>
              </w:rPr>
              <w:t>Finish IR notes if needed</w:t>
            </w:r>
          </w:p>
          <w:p w:rsidR="00C353DF" w:rsidRDefault="00C353DF" w:rsidP="00C353DF">
            <w:pPr>
              <w:rPr>
                <w:rFonts w:ascii="Georgia" w:hAnsi="Georgia"/>
                <w:sz w:val="16"/>
                <w:szCs w:val="16"/>
              </w:rPr>
            </w:pPr>
          </w:p>
          <w:p w:rsidR="00C353DF" w:rsidRDefault="00C353DF" w:rsidP="00C353D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Complete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Ir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and check in class</w:t>
            </w:r>
          </w:p>
          <w:p w:rsidR="00C353DF" w:rsidRDefault="00C353DF" w:rsidP="00C353DF">
            <w:pPr>
              <w:rPr>
                <w:rFonts w:ascii="Georgia" w:hAnsi="Georgia"/>
                <w:sz w:val="16"/>
                <w:szCs w:val="16"/>
              </w:rPr>
            </w:pPr>
          </w:p>
          <w:p w:rsidR="00C353DF" w:rsidRPr="00C353DF" w:rsidRDefault="00C353DF" w:rsidP="00C353DF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Libro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: page 100 #30 and 33 and check in class</w:t>
            </w:r>
          </w:p>
          <w:p w:rsidR="00C353DF" w:rsidRPr="000176E2" w:rsidRDefault="00C353DF" w:rsidP="00C353DF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  <w:p w:rsidR="00C162C1" w:rsidRDefault="00C162C1" w:rsidP="00640F8F">
            <w:pPr>
              <w:rPr>
                <w:rFonts w:ascii="Georgia" w:hAnsi="Georgia"/>
                <w:sz w:val="16"/>
                <w:szCs w:val="16"/>
              </w:rPr>
            </w:pPr>
          </w:p>
          <w:p w:rsidR="00C162C1" w:rsidRPr="00F027C9" w:rsidRDefault="00C162C1" w:rsidP="00C162C1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F027C9">
              <w:rPr>
                <w:rFonts w:ascii="Georgia" w:hAnsi="Georgia"/>
                <w:color w:val="0070C0"/>
                <w:sz w:val="16"/>
                <w:szCs w:val="16"/>
              </w:rPr>
              <w:t>1.1, 1.2, 1.3, 4.1, 5.1</w:t>
            </w:r>
          </w:p>
          <w:p w:rsidR="00C162C1" w:rsidRDefault="00C162C1" w:rsidP="00640F8F">
            <w:pPr>
              <w:rPr>
                <w:rFonts w:ascii="Georgia" w:hAnsi="Georgia"/>
                <w:sz w:val="16"/>
                <w:szCs w:val="16"/>
              </w:rPr>
            </w:pPr>
          </w:p>
          <w:p w:rsidR="00C162C1" w:rsidRPr="00B67295" w:rsidRDefault="00C162C1" w:rsidP="00C162C1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B67295">
              <w:rPr>
                <w:rFonts w:ascii="Georgia" w:hAnsi="Georgia"/>
                <w:color w:val="00B050"/>
                <w:sz w:val="16"/>
                <w:szCs w:val="16"/>
              </w:rPr>
              <w:t>CITW:</w:t>
            </w:r>
          </w:p>
          <w:p w:rsidR="00C162C1" w:rsidRDefault="00C162C1" w:rsidP="00C162C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00B050"/>
                <w:sz w:val="16"/>
                <w:szCs w:val="16"/>
              </w:rPr>
            </w:pPr>
            <w:r w:rsidRPr="00B67295">
              <w:rPr>
                <w:rFonts w:ascii="Georgia" w:hAnsi="Georgia"/>
                <w:color w:val="00B050"/>
                <w:sz w:val="16"/>
                <w:szCs w:val="16"/>
              </w:rPr>
              <w:t>Checking for understanding</w:t>
            </w:r>
          </w:p>
          <w:p w:rsidR="00C162C1" w:rsidRDefault="00C162C1" w:rsidP="00640F8F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C162C1" w:rsidRPr="00BC0E47" w:rsidRDefault="00C162C1" w:rsidP="00640F8F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: Study for test on </w:t>
            </w:r>
            <w:r w:rsidR="00C353DF">
              <w:rPr>
                <w:rFonts w:ascii="Georgia" w:hAnsi="Georgia"/>
                <w:color w:val="FF0000"/>
                <w:sz w:val="16"/>
                <w:szCs w:val="16"/>
              </w:rPr>
              <w:t>Monday</w:t>
            </w:r>
          </w:p>
          <w:p w:rsidR="00500FDD" w:rsidRPr="00FA1614" w:rsidRDefault="00500FDD" w:rsidP="00640F8F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0176E2" w:rsidRDefault="00C353DF" w:rsidP="000176E2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Gramatics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2 page 35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and check in class</w:t>
            </w:r>
          </w:p>
          <w:p w:rsidR="00C353DF" w:rsidRDefault="00C353DF" w:rsidP="000176E2">
            <w:pPr>
              <w:rPr>
                <w:rFonts w:ascii="Georgia" w:hAnsi="Georgia"/>
                <w:sz w:val="16"/>
                <w:szCs w:val="16"/>
              </w:rPr>
            </w:pPr>
          </w:p>
          <w:p w:rsidR="00C353DF" w:rsidRDefault="00C353DF" w:rsidP="000176E2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Jugare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and IR sentence scramble</w:t>
            </w:r>
          </w:p>
          <w:p w:rsidR="00C353DF" w:rsidRPr="000176E2" w:rsidRDefault="00C353DF" w:rsidP="000176E2">
            <w:pPr>
              <w:rPr>
                <w:rFonts w:ascii="Georgia" w:hAnsi="Georgia"/>
                <w:sz w:val="16"/>
                <w:szCs w:val="16"/>
              </w:rPr>
            </w:pPr>
          </w:p>
          <w:p w:rsidR="00C162C1" w:rsidRDefault="00C162C1" w:rsidP="00C162C1">
            <w:pPr>
              <w:rPr>
                <w:rFonts w:ascii="Georgia" w:hAnsi="Georgia"/>
                <w:color w:val="0070C0"/>
                <w:sz w:val="16"/>
                <w:szCs w:val="16"/>
              </w:rPr>
            </w:pPr>
          </w:p>
          <w:p w:rsidR="00C162C1" w:rsidRPr="00F027C9" w:rsidRDefault="00C162C1" w:rsidP="00C162C1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F027C9">
              <w:rPr>
                <w:rFonts w:ascii="Georgia" w:hAnsi="Georgia"/>
                <w:color w:val="0070C0"/>
                <w:sz w:val="16"/>
                <w:szCs w:val="16"/>
              </w:rPr>
              <w:t>1.1, 1.2, 1.3, 4.1, 5.1</w:t>
            </w:r>
          </w:p>
          <w:p w:rsidR="00C162C1" w:rsidRPr="00C162C1" w:rsidRDefault="00C162C1" w:rsidP="00C162C1">
            <w:pPr>
              <w:rPr>
                <w:rFonts w:ascii="Georgia" w:hAnsi="Georgia"/>
                <w:sz w:val="16"/>
                <w:szCs w:val="16"/>
              </w:rPr>
            </w:pPr>
          </w:p>
          <w:p w:rsidR="00C162C1" w:rsidRPr="00B67295" w:rsidRDefault="00C162C1" w:rsidP="00C162C1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B67295">
              <w:rPr>
                <w:rFonts w:ascii="Georgia" w:hAnsi="Georgia"/>
                <w:color w:val="00B050"/>
                <w:sz w:val="16"/>
                <w:szCs w:val="16"/>
              </w:rPr>
              <w:t>CITW:</w:t>
            </w:r>
          </w:p>
          <w:p w:rsidR="00C162C1" w:rsidRDefault="00C162C1" w:rsidP="00C162C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00B050"/>
                <w:sz w:val="16"/>
                <w:szCs w:val="16"/>
              </w:rPr>
            </w:pPr>
            <w:r w:rsidRPr="00B67295">
              <w:rPr>
                <w:rFonts w:ascii="Georgia" w:hAnsi="Georgia"/>
                <w:color w:val="00B050"/>
                <w:sz w:val="16"/>
                <w:szCs w:val="16"/>
              </w:rPr>
              <w:t>Checking for understanding</w:t>
            </w:r>
          </w:p>
          <w:p w:rsidR="00C162C1" w:rsidRDefault="00C162C1" w:rsidP="00C162C1">
            <w:pPr>
              <w:rPr>
                <w:rFonts w:ascii="Georgia" w:hAnsi="Georgia"/>
                <w:sz w:val="16"/>
                <w:szCs w:val="16"/>
              </w:rPr>
            </w:pPr>
          </w:p>
          <w:p w:rsidR="00C162C1" w:rsidRPr="00C162C1" w:rsidRDefault="00C162C1" w:rsidP="00C162C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C162C1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C162C1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C353DF">
              <w:rPr>
                <w:rFonts w:ascii="Georgia" w:hAnsi="Georgia"/>
                <w:color w:val="FF0000"/>
                <w:sz w:val="16"/>
                <w:szCs w:val="16"/>
              </w:rPr>
              <w:t>Test on Monday</w:t>
            </w:r>
          </w:p>
          <w:p w:rsidR="00C162C1" w:rsidRPr="00BC0E47" w:rsidRDefault="00C162C1" w:rsidP="00640F8F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6E0EEE" w:rsidRPr="006E0EEE" w:rsidRDefault="006E0EEE" w:rsidP="00640F8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RPr="00C8114F" w:rsidTr="00280FE2">
        <w:trPr>
          <w:cantSplit/>
          <w:trHeight w:val="1349"/>
        </w:trPr>
        <w:tc>
          <w:tcPr>
            <w:tcW w:w="1230" w:type="dxa"/>
            <w:textDirection w:val="btLr"/>
          </w:tcPr>
          <w:p w:rsidR="009B027B" w:rsidRPr="0084489C" w:rsidRDefault="009B027B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A</w:t>
            </w:r>
          </w:p>
        </w:tc>
        <w:tc>
          <w:tcPr>
            <w:tcW w:w="1105" w:type="dxa"/>
          </w:tcPr>
          <w:p w:rsidR="002C213D" w:rsidRPr="00C8114F" w:rsidRDefault="002C213D" w:rsidP="000176E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use </w:t>
            </w:r>
            <w:r w:rsidR="000176E2">
              <w:rPr>
                <w:rFonts w:ascii="Georgia" w:hAnsi="Georgia"/>
                <w:i/>
                <w:color w:val="7030A0"/>
                <w:sz w:val="16"/>
                <w:szCs w:val="16"/>
              </w:rPr>
              <w:t>explain the significance of a Sweet 15 in the Hispanic culture</w:t>
            </w:r>
          </w:p>
        </w:tc>
        <w:tc>
          <w:tcPr>
            <w:tcW w:w="1733" w:type="dxa"/>
          </w:tcPr>
          <w:p w:rsidR="00C162C1" w:rsidRDefault="00C353DF" w:rsidP="00C162C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Finish Sweet 15 movie</w:t>
            </w:r>
          </w:p>
          <w:p w:rsidR="00C353DF" w:rsidRDefault="00C353DF" w:rsidP="00C162C1">
            <w:pPr>
              <w:rPr>
                <w:rFonts w:ascii="Georgia" w:hAnsi="Georgia"/>
                <w:sz w:val="16"/>
                <w:szCs w:val="16"/>
              </w:rPr>
            </w:pPr>
          </w:p>
          <w:p w:rsidR="00C353DF" w:rsidRDefault="00C353DF" w:rsidP="00C162C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Answer questions and review</w:t>
            </w:r>
          </w:p>
          <w:p w:rsidR="00C353DF" w:rsidRDefault="00C353DF" w:rsidP="00C162C1">
            <w:pPr>
              <w:rPr>
                <w:rFonts w:ascii="Georgia" w:hAnsi="Georgia"/>
                <w:sz w:val="16"/>
                <w:szCs w:val="16"/>
              </w:rPr>
            </w:pPr>
          </w:p>
          <w:p w:rsidR="00C353DF" w:rsidRDefault="00C353DF" w:rsidP="00C162C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Quince paragraph and practice mini-quiz</w:t>
            </w:r>
          </w:p>
          <w:p w:rsidR="00BC31EE" w:rsidRDefault="00BC31EE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C353DF" w:rsidRDefault="00C353DF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CE653C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 w:rsidR="00092578"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146F3B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146F3B" w:rsidRPr="00280FE2" w:rsidRDefault="00146F3B" w:rsidP="00146F3B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146F3B" w:rsidRDefault="00092578" w:rsidP="000D392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0176E2" w:rsidRPr="00280FE2" w:rsidRDefault="000176E2" w:rsidP="000D392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Cooperative learning</w:t>
            </w:r>
          </w:p>
          <w:p w:rsidR="00280FE2" w:rsidRDefault="00280FE2" w:rsidP="00C97EF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C97EF9" w:rsidRPr="00C97EF9" w:rsidRDefault="00C97EF9" w:rsidP="00C353DF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proofErr w:type="spellStart"/>
            <w:r w:rsidRPr="00280FE2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  <w:r w:rsidRPr="00280FE2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: </w:t>
            </w:r>
            <w:r w:rsidR="00C353DF">
              <w:rPr>
                <w:rFonts w:ascii="Georgia" w:hAnsi="Georgia"/>
                <w:i/>
                <w:color w:val="FF0000"/>
                <w:sz w:val="16"/>
                <w:szCs w:val="16"/>
              </w:rPr>
              <w:t>Study for quiz and finish paragraph</w:t>
            </w:r>
          </w:p>
        </w:tc>
        <w:tc>
          <w:tcPr>
            <w:tcW w:w="1800" w:type="dxa"/>
          </w:tcPr>
          <w:p w:rsidR="006576AF" w:rsidRDefault="00C353DF" w:rsidP="00BC31E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Quince video </w:t>
            </w:r>
          </w:p>
          <w:p w:rsidR="00C353DF" w:rsidRDefault="00C353DF" w:rsidP="00BC31EE">
            <w:pPr>
              <w:rPr>
                <w:rFonts w:ascii="Georgia" w:hAnsi="Georgia"/>
                <w:sz w:val="16"/>
                <w:szCs w:val="16"/>
              </w:rPr>
            </w:pPr>
          </w:p>
          <w:p w:rsidR="00C353DF" w:rsidRDefault="00C353DF" w:rsidP="00BC31E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Quince quiz</w:t>
            </w:r>
          </w:p>
          <w:p w:rsidR="00C353DF" w:rsidRDefault="00C353DF" w:rsidP="00BC31EE">
            <w:pPr>
              <w:rPr>
                <w:rFonts w:ascii="Georgia" w:hAnsi="Georgia"/>
                <w:sz w:val="16"/>
                <w:szCs w:val="16"/>
              </w:rPr>
            </w:pPr>
          </w:p>
          <w:p w:rsidR="00C353DF" w:rsidRDefault="00C353DF" w:rsidP="00BC31E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Begin drawing of quince</w:t>
            </w:r>
          </w:p>
          <w:p w:rsidR="006576AF" w:rsidRDefault="006576AF" w:rsidP="00BC31EE">
            <w:pPr>
              <w:rPr>
                <w:rFonts w:ascii="Georgia" w:hAnsi="Georgia"/>
                <w:sz w:val="16"/>
                <w:szCs w:val="16"/>
              </w:rPr>
            </w:pPr>
          </w:p>
          <w:p w:rsidR="00C66C55" w:rsidRPr="00965743" w:rsidRDefault="00C66C55" w:rsidP="00C66C55">
            <w:pPr>
              <w:rPr>
                <w:rFonts w:ascii="Georgia" w:hAnsi="Georgia"/>
                <w:sz w:val="16"/>
                <w:szCs w:val="16"/>
              </w:rPr>
            </w:pPr>
            <w:r w:rsidRPr="00965743">
              <w:rPr>
                <w:rFonts w:ascii="Georgia" w:hAnsi="Georgia"/>
                <w:i/>
                <w:color w:val="0070C0"/>
                <w:sz w:val="16"/>
                <w:szCs w:val="16"/>
              </w:rPr>
              <w:t>Standards 1.1, 1.2, 4.1</w:t>
            </w:r>
          </w:p>
          <w:p w:rsidR="00C162C1" w:rsidRDefault="00C162C1" w:rsidP="00C162C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</w:p>
          <w:p w:rsidR="00C162C1" w:rsidRPr="00280FE2" w:rsidRDefault="00C162C1" w:rsidP="00C162C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C162C1" w:rsidRPr="00280FE2" w:rsidRDefault="00C162C1" w:rsidP="00C162C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C66C55" w:rsidRPr="00BC0E47" w:rsidRDefault="00C66C55" w:rsidP="00C66C55">
            <w:pPr>
              <w:rPr>
                <w:rFonts w:ascii="Georgia" w:hAnsi="Georgia"/>
                <w:color w:val="7030A0"/>
                <w:sz w:val="16"/>
                <w:szCs w:val="16"/>
              </w:rPr>
            </w:pPr>
          </w:p>
          <w:p w:rsidR="00C66C55" w:rsidRDefault="00C66C55" w:rsidP="00C66C55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</w:p>
          <w:p w:rsidR="00C66C55" w:rsidRPr="00C66C55" w:rsidRDefault="00C66C55" w:rsidP="00C66C55">
            <w:pPr>
              <w:rPr>
                <w:rFonts w:ascii="Georgia" w:hAnsi="Georgia"/>
                <w:i/>
                <w:color w:val="FF0000"/>
                <w:sz w:val="16"/>
                <w:szCs w:val="16"/>
              </w:rPr>
            </w:pPr>
            <w:proofErr w:type="spellStart"/>
            <w:r w:rsidRPr="00C66C55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  <w:r w:rsidRPr="00C66C55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: </w:t>
            </w:r>
            <w:r w:rsidR="00C353DF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C353DF">
              <w:rPr>
                <w:rFonts w:ascii="Georgia" w:hAnsi="Georgia"/>
                <w:i/>
                <w:color w:val="FF0000"/>
                <w:sz w:val="16"/>
                <w:szCs w:val="16"/>
              </w:rPr>
              <w:t>hw</w:t>
            </w:r>
            <w:proofErr w:type="spellEnd"/>
          </w:p>
          <w:p w:rsidR="00C66C55" w:rsidRPr="00C66C55" w:rsidRDefault="00C66C55" w:rsidP="00BC31E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BB6F6D" w:rsidRPr="00C162C1" w:rsidRDefault="00C353DF" w:rsidP="00640F8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Finish quince drawings and share with class</w:t>
            </w:r>
          </w:p>
          <w:p w:rsidR="00C162C1" w:rsidRPr="00BC0E47" w:rsidRDefault="00C162C1" w:rsidP="00640F8F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C162C1" w:rsidRPr="00965743" w:rsidRDefault="00C162C1" w:rsidP="00C162C1">
            <w:pPr>
              <w:rPr>
                <w:rFonts w:ascii="Georgia" w:hAnsi="Georgia"/>
                <w:sz w:val="16"/>
                <w:szCs w:val="16"/>
              </w:rPr>
            </w:pPr>
            <w:r w:rsidRPr="00965743">
              <w:rPr>
                <w:rFonts w:ascii="Georgia" w:hAnsi="Georgia"/>
                <w:i/>
                <w:color w:val="0070C0"/>
                <w:sz w:val="16"/>
                <w:szCs w:val="16"/>
              </w:rPr>
              <w:t>Standards 1.1, 1.2, 4.1</w:t>
            </w:r>
          </w:p>
          <w:p w:rsidR="00C162C1" w:rsidRDefault="00C162C1" w:rsidP="00C162C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</w:p>
          <w:p w:rsidR="00C162C1" w:rsidRPr="00280FE2" w:rsidRDefault="00C162C1" w:rsidP="00C162C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C162C1" w:rsidRDefault="00C162C1" w:rsidP="00C162C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BB6F6D" w:rsidRPr="00280FE2" w:rsidRDefault="00BB6F6D" w:rsidP="00C162C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Non-linguistic representation</w:t>
            </w:r>
          </w:p>
          <w:p w:rsidR="00C162C1" w:rsidRPr="00BC0E47" w:rsidRDefault="00C162C1" w:rsidP="00C162C1">
            <w:pPr>
              <w:rPr>
                <w:rFonts w:ascii="Georgia" w:hAnsi="Georgia"/>
                <w:color w:val="7030A0"/>
                <w:sz w:val="16"/>
                <w:szCs w:val="16"/>
              </w:rPr>
            </w:pPr>
          </w:p>
          <w:p w:rsidR="00C162C1" w:rsidRDefault="00C162C1" w:rsidP="00C162C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</w:p>
          <w:p w:rsidR="009B027B" w:rsidRPr="00500FDD" w:rsidRDefault="00C162C1" w:rsidP="00BB6F6D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C66C55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  <w:r w:rsidRPr="00C66C55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: </w:t>
            </w:r>
            <w:r w:rsidR="00BB6F6D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BB6F6D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777" w:type="dxa"/>
          </w:tcPr>
          <w:p w:rsidR="00BB6F6D" w:rsidRDefault="00C353DF" w:rsidP="00C353D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Continue to share quince drawings</w:t>
            </w:r>
          </w:p>
          <w:p w:rsidR="00C353DF" w:rsidRDefault="00C353DF" w:rsidP="00C353DF">
            <w:pPr>
              <w:rPr>
                <w:rFonts w:ascii="Georgia" w:hAnsi="Georgia"/>
                <w:sz w:val="16"/>
                <w:szCs w:val="16"/>
              </w:rPr>
            </w:pPr>
          </w:p>
          <w:p w:rsidR="00C353DF" w:rsidRPr="00C353DF" w:rsidRDefault="00C353DF" w:rsidP="00C353DF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Apuntes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: Unit 5 vocabulary</w:t>
            </w:r>
          </w:p>
          <w:p w:rsidR="00146F3B" w:rsidRDefault="00146F3B" w:rsidP="00C66C55">
            <w:pPr>
              <w:rPr>
                <w:rFonts w:ascii="Georgia" w:hAnsi="Georgia"/>
                <w:sz w:val="16"/>
                <w:szCs w:val="16"/>
              </w:rPr>
            </w:pPr>
          </w:p>
          <w:p w:rsidR="00C162C1" w:rsidRPr="00965743" w:rsidRDefault="00C162C1" w:rsidP="00C162C1">
            <w:pPr>
              <w:rPr>
                <w:rFonts w:ascii="Georgia" w:hAnsi="Georgia"/>
                <w:sz w:val="16"/>
                <w:szCs w:val="16"/>
              </w:rPr>
            </w:pPr>
            <w:r w:rsidRPr="00965743">
              <w:rPr>
                <w:rFonts w:ascii="Georgia" w:hAnsi="Georgia"/>
                <w:i/>
                <w:color w:val="0070C0"/>
                <w:sz w:val="16"/>
                <w:szCs w:val="16"/>
              </w:rPr>
              <w:t>Standards 1.1, 1.2, 4.1</w:t>
            </w:r>
          </w:p>
          <w:p w:rsidR="00C162C1" w:rsidRDefault="00C162C1" w:rsidP="00C162C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</w:p>
          <w:p w:rsidR="00C162C1" w:rsidRPr="00280FE2" w:rsidRDefault="00C162C1" w:rsidP="00C162C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C162C1" w:rsidRPr="00BB6F6D" w:rsidRDefault="00BB6F6D" w:rsidP="00BB6F6D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00B050"/>
                <w:sz w:val="16"/>
                <w:szCs w:val="16"/>
              </w:rPr>
            </w:pPr>
            <w:r w:rsidRPr="00BB6F6D">
              <w:rPr>
                <w:rFonts w:ascii="Georgia" w:hAnsi="Georgia"/>
                <w:color w:val="00B050"/>
                <w:sz w:val="16"/>
                <w:szCs w:val="16"/>
              </w:rPr>
              <w:t>Note-taking</w:t>
            </w:r>
          </w:p>
          <w:p w:rsidR="00C162C1" w:rsidRDefault="00C162C1" w:rsidP="00C162C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</w:p>
          <w:p w:rsidR="00C162C1" w:rsidRPr="00C66C55" w:rsidRDefault="00C162C1" w:rsidP="00C162C1">
            <w:pPr>
              <w:rPr>
                <w:rFonts w:ascii="Georgia" w:hAnsi="Georgia"/>
                <w:i/>
                <w:color w:val="FF0000"/>
                <w:sz w:val="16"/>
                <w:szCs w:val="16"/>
              </w:rPr>
            </w:pPr>
            <w:proofErr w:type="spellStart"/>
            <w:r w:rsidRPr="00C66C55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  <w:r w:rsidRPr="00C66C55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: </w:t>
            </w:r>
            <w:r w:rsidR="00BB6F6D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BB6F6D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</w:p>
          <w:p w:rsidR="00C162C1" w:rsidRPr="00FA1614" w:rsidRDefault="00C162C1" w:rsidP="00C66C55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BB6F6D" w:rsidRPr="00C353DF" w:rsidRDefault="00C353DF" w:rsidP="00C353D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Create IR de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Pesca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cards with vocabulary</w:t>
            </w:r>
          </w:p>
          <w:p w:rsidR="00C162C1" w:rsidRDefault="00C162C1" w:rsidP="00C162C1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C162C1" w:rsidRPr="00965743" w:rsidRDefault="00C162C1" w:rsidP="00C162C1">
            <w:pPr>
              <w:rPr>
                <w:rFonts w:ascii="Georgia" w:hAnsi="Georgia"/>
                <w:sz w:val="16"/>
                <w:szCs w:val="16"/>
              </w:rPr>
            </w:pPr>
            <w:r w:rsidRPr="00965743">
              <w:rPr>
                <w:rFonts w:ascii="Georgia" w:hAnsi="Georgia"/>
                <w:i/>
                <w:color w:val="0070C0"/>
                <w:sz w:val="16"/>
                <w:szCs w:val="16"/>
              </w:rPr>
              <w:t>Standards 1.1, 1.2, 4.1</w:t>
            </w:r>
          </w:p>
          <w:p w:rsidR="00C162C1" w:rsidRDefault="00C162C1" w:rsidP="00C162C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</w:p>
          <w:p w:rsidR="00C162C1" w:rsidRPr="00280FE2" w:rsidRDefault="00C162C1" w:rsidP="00C162C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C162C1" w:rsidRDefault="00BB6F6D" w:rsidP="00C162C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Note-taking</w:t>
            </w:r>
          </w:p>
          <w:p w:rsidR="00C162C1" w:rsidRDefault="00C162C1" w:rsidP="00C162C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</w:p>
          <w:p w:rsidR="00C162C1" w:rsidRPr="00C66C55" w:rsidRDefault="00C162C1" w:rsidP="00C162C1">
            <w:pPr>
              <w:rPr>
                <w:rFonts w:ascii="Georgia" w:hAnsi="Georgia"/>
                <w:i/>
                <w:color w:val="FF0000"/>
                <w:sz w:val="16"/>
                <w:szCs w:val="16"/>
              </w:rPr>
            </w:pPr>
            <w:proofErr w:type="spellStart"/>
            <w:r w:rsidRPr="00C66C55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  <w:r w:rsidRPr="00C66C55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: </w:t>
            </w:r>
            <w:r w:rsidR="00907D0F">
              <w:rPr>
                <w:rFonts w:ascii="Georgia" w:hAnsi="Georgia"/>
                <w:i/>
                <w:color w:val="FF0000"/>
                <w:sz w:val="16"/>
                <w:szCs w:val="16"/>
              </w:rPr>
              <w:t>Finish cards to play game on Monday</w:t>
            </w:r>
          </w:p>
          <w:p w:rsidR="009B027B" w:rsidRDefault="009B027B" w:rsidP="00640F8F">
            <w:pPr>
              <w:rPr>
                <w:rFonts w:ascii="Georgia" w:hAnsi="Georgia"/>
                <w:sz w:val="16"/>
                <w:szCs w:val="16"/>
              </w:rPr>
            </w:pPr>
          </w:p>
          <w:p w:rsidR="00C162C1" w:rsidRPr="00FA1614" w:rsidRDefault="00C162C1" w:rsidP="00640F8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280FE2">
        <w:trPr>
          <w:cantSplit/>
          <w:trHeight w:val="1430"/>
        </w:trPr>
        <w:tc>
          <w:tcPr>
            <w:tcW w:w="1230" w:type="dxa"/>
            <w:textDirection w:val="btLr"/>
          </w:tcPr>
          <w:p w:rsidR="009B027B" w:rsidRPr="0084489C" w:rsidRDefault="00BC0E47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 ELA</w:t>
            </w:r>
          </w:p>
        </w:tc>
        <w:tc>
          <w:tcPr>
            <w:tcW w:w="1105" w:type="dxa"/>
          </w:tcPr>
          <w:p w:rsidR="00411335" w:rsidRDefault="002164DE" w:rsidP="009636D7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</w:t>
            </w:r>
            <w:r w:rsidR="009636D7">
              <w:rPr>
                <w:rFonts w:ascii="Georgia" w:hAnsi="Georgia"/>
                <w:i/>
                <w:color w:val="7030A0"/>
                <w:sz w:val="16"/>
                <w:szCs w:val="16"/>
              </w:rPr>
              <w:t>the main idea and identify supporting details within a text</w:t>
            </w:r>
          </w:p>
          <w:p w:rsidR="00C97EF9" w:rsidRDefault="00C97EF9" w:rsidP="00AC1276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C97EF9" w:rsidRDefault="00C97EF9" w:rsidP="00AC1276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explain the </w:t>
            </w:r>
            <w:r w:rsidR="009636D7">
              <w:rPr>
                <w:rFonts w:ascii="Georgia" w:hAnsi="Georgia"/>
                <w:i/>
                <w:color w:val="7030A0"/>
                <w:sz w:val="16"/>
                <w:szCs w:val="16"/>
              </w:rPr>
              <w:t>features</w:t>
            </w: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of </w:t>
            </w:r>
            <w:r w:rsidR="009636D7">
              <w:rPr>
                <w:rFonts w:ascii="Georgia" w:hAnsi="Georgia"/>
                <w:i/>
                <w:color w:val="7030A0"/>
                <w:sz w:val="16"/>
                <w:szCs w:val="16"/>
              </w:rPr>
              <w:t>a biography</w:t>
            </w: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</w:t>
            </w:r>
          </w:p>
          <w:p w:rsidR="00AC1276" w:rsidRDefault="00AC1276" w:rsidP="00AC1276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9636D7" w:rsidRPr="00687B14" w:rsidRDefault="00907D0F" w:rsidP="00907D0F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explain and identify relative and indefinite pronouns</w:t>
            </w:r>
            <w:bookmarkStart w:id="0" w:name="_GoBack"/>
            <w:bookmarkEnd w:id="0"/>
            <w:r w:rsidR="009636D7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733" w:type="dxa"/>
          </w:tcPr>
          <w:p w:rsidR="002164DE" w:rsidRPr="00416395" w:rsidRDefault="00F478E3" w:rsidP="002164DE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416395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F478E3" w:rsidRDefault="00F478E3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907D0F" w:rsidRDefault="00907D0F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907D0F" w:rsidRDefault="00907D0F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elements of biography</w:t>
            </w:r>
          </w:p>
          <w:p w:rsidR="00907D0F" w:rsidRDefault="00907D0F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907D0F" w:rsidRDefault="00907D0F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Practice Assessment: Biography and discuss</w:t>
            </w:r>
          </w:p>
          <w:p w:rsidR="00F478E3" w:rsidRDefault="00F478E3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907D0F" w:rsidRDefault="00907D0F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9636D7" w:rsidRDefault="009636D7" w:rsidP="009636D7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  <w:p w:rsidR="00090FFD" w:rsidRPr="009636D7" w:rsidRDefault="00090FFD" w:rsidP="009636D7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Default="00416395" w:rsidP="00C97EF9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AC1276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  <w:r w:rsidR="009473B3" w:rsidRPr="00AC1276">
              <w:rPr>
                <w:rFonts w:ascii="Georgia" w:hAnsi="Georgia"/>
                <w:color w:val="00B0F0"/>
                <w:sz w:val="16"/>
                <w:szCs w:val="16"/>
              </w:rPr>
              <w:t xml:space="preserve"> </w:t>
            </w:r>
          </w:p>
          <w:p w:rsidR="00C97EF9" w:rsidRPr="00F97C46" w:rsidRDefault="00C97EF9" w:rsidP="00C97EF9">
            <w:pPr>
              <w:rPr>
                <w:rFonts w:ascii="Georgia" w:hAnsi="Georgia"/>
                <w:sz w:val="16"/>
                <w:szCs w:val="16"/>
              </w:rPr>
            </w:pPr>
            <w:r w:rsidRPr="00F97C46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997A03" w:rsidRDefault="00997A03" w:rsidP="00032622">
            <w:pPr>
              <w:rPr>
                <w:rFonts w:ascii="Georgia" w:hAnsi="Georgia"/>
                <w:sz w:val="16"/>
                <w:szCs w:val="16"/>
              </w:rPr>
            </w:pPr>
          </w:p>
          <w:p w:rsidR="00907D0F" w:rsidRDefault="00907D0F" w:rsidP="0003262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Cause and Effect papers are due</w:t>
            </w:r>
          </w:p>
          <w:p w:rsidR="00907D0F" w:rsidRDefault="00907D0F" w:rsidP="00032622">
            <w:pPr>
              <w:rPr>
                <w:rFonts w:ascii="Georgia" w:hAnsi="Georgia"/>
                <w:sz w:val="16"/>
                <w:szCs w:val="16"/>
              </w:rPr>
            </w:pPr>
          </w:p>
          <w:p w:rsidR="00907D0F" w:rsidRDefault="00907D0F" w:rsidP="0003262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Notes: Relative Pronouns</w:t>
            </w:r>
          </w:p>
          <w:p w:rsidR="00907D0F" w:rsidRDefault="00907D0F" w:rsidP="00032622">
            <w:pPr>
              <w:rPr>
                <w:rFonts w:ascii="Georgia" w:hAnsi="Georgia"/>
                <w:sz w:val="16"/>
                <w:szCs w:val="16"/>
              </w:rPr>
            </w:pPr>
          </w:p>
          <w:p w:rsidR="00907D0F" w:rsidRPr="00C8114F" w:rsidRDefault="00907D0F" w:rsidP="0003262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Practice- light pen</w:t>
            </w:r>
          </w:p>
        </w:tc>
        <w:tc>
          <w:tcPr>
            <w:tcW w:w="1800" w:type="dxa"/>
          </w:tcPr>
          <w:p w:rsidR="00416395" w:rsidRDefault="00C162C1" w:rsidP="00F97C4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C162C1" w:rsidRDefault="00C162C1" w:rsidP="00F97C46">
            <w:pPr>
              <w:rPr>
                <w:rFonts w:ascii="Georgia" w:hAnsi="Georgia"/>
                <w:sz w:val="16"/>
                <w:szCs w:val="16"/>
              </w:rPr>
            </w:pPr>
            <w:r w:rsidRPr="009636D7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907D0F" w:rsidRDefault="00907D0F" w:rsidP="00F97C46">
            <w:pPr>
              <w:rPr>
                <w:rFonts w:ascii="Georgia" w:hAnsi="Georgia"/>
                <w:sz w:val="16"/>
                <w:szCs w:val="16"/>
              </w:rPr>
            </w:pPr>
          </w:p>
          <w:p w:rsidR="00907D0F" w:rsidRDefault="00907D0F" w:rsidP="00F97C4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elements of biography</w:t>
            </w:r>
          </w:p>
          <w:p w:rsidR="00907D0F" w:rsidRDefault="00907D0F" w:rsidP="00F97C46">
            <w:pPr>
              <w:rPr>
                <w:rFonts w:ascii="Georgia" w:hAnsi="Georgia"/>
                <w:sz w:val="16"/>
                <w:szCs w:val="16"/>
              </w:rPr>
            </w:pPr>
          </w:p>
          <w:p w:rsidR="00907D0F" w:rsidRPr="009636D7" w:rsidRDefault="00907D0F" w:rsidP="00F97C4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Assessment: Biography</w:t>
            </w:r>
          </w:p>
          <w:p w:rsidR="00C162C1" w:rsidRDefault="00C162C1" w:rsidP="00F97C46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D80944" w:rsidRDefault="00907D0F" w:rsidP="00F97C4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907D0F" w:rsidRPr="00D80944" w:rsidRDefault="00907D0F" w:rsidP="00F97C46">
            <w:pPr>
              <w:rPr>
                <w:rFonts w:ascii="Georgia" w:hAnsi="Georgia"/>
                <w:sz w:val="16"/>
                <w:szCs w:val="16"/>
              </w:rPr>
            </w:pPr>
          </w:p>
          <w:p w:rsidR="00D80944" w:rsidRDefault="00D80944" w:rsidP="00F97C4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D80944" w:rsidRPr="00D80944" w:rsidRDefault="00D80944" w:rsidP="00F97C46">
            <w:pPr>
              <w:rPr>
                <w:rFonts w:ascii="Georgia" w:hAnsi="Georgia"/>
                <w:sz w:val="16"/>
                <w:szCs w:val="16"/>
              </w:rPr>
            </w:pPr>
            <w:r w:rsidRPr="00D80944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D80944" w:rsidRPr="00D80944" w:rsidRDefault="00D80944" w:rsidP="00F97C46">
            <w:pPr>
              <w:rPr>
                <w:rFonts w:ascii="Georgia" w:hAnsi="Georgia"/>
                <w:sz w:val="16"/>
                <w:szCs w:val="16"/>
              </w:rPr>
            </w:pPr>
          </w:p>
          <w:p w:rsidR="00D80944" w:rsidRDefault="00907D0F" w:rsidP="009636D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Relative pronouns notes</w:t>
            </w:r>
          </w:p>
          <w:p w:rsidR="00907D0F" w:rsidRDefault="00907D0F" w:rsidP="009636D7">
            <w:pPr>
              <w:rPr>
                <w:rFonts w:ascii="Georgia" w:hAnsi="Georgia"/>
                <w:sz w:val="16"/>
                <w:szCs w:val="16"/>
              </w:rPr>
            </w:pPr>
          </w:p>
          <w:p w:rsidR="00907D0F" w:rsidRDefault="00907D0F" w:rsidP="009636D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Practice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on relative pronouns</w:t>
            </w:r>
          </w:p>
          <w:p w:rsidR="00907D0F" w:rsidRDefault="00907D0F" w:rsidP="009636D7">
            <w:pPr>
              <w:rPr>
                <w:rFonts w:ascii="Georgia" w:hAnsi="Georgia"/>
                <w:sz w:val="16"/>
                <w:szCs w:val="16"/>
              </w:rPr>
            </w:pPr>
          </w:p>
          <w:p w:rsidR="00907D0F" w:rsidRDefault="00907D0F" w:rsidP="009636D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Notes: Indefinite Pronouns</w:t>
            </w:r>
          </w:p>
          <w:p w:rsidR="00907D0F" w:rsidRPr="00F97C46" w:rsidRDefault="00907D0F" w:rsidP="009636D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Practice: light pen</w:t>
            </w:r>
          </w:p>
        </w:tc>
        <w:tc>
          <w:tcPr>
            <w:tcW w:w="1800" w:type="dxa"/>
          </w:tcPr>
          <w:p w:rsidR="00640F8F" w:rsidRPr="00090FFD" w:rsidRDefault="00D80944" w:rsidP="00640F8F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090FFD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D80944" w:rsidRDefault="00D80944" w:rsidP="00640F8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D80944" w:rsidRDefault="00D80944" w:rsidP="00640F8F">
            <w:pPr>
              <w:rPr>
                <w:rFonts w:ascii="Georgia" w:hAnsi="Georgia"/>
                <w:sz w:val="16"/>
                <w:szCs w:val="16"/>
              </w:rPr>
            </w:pPr>
          </w:p>
          <w:p w:rsidR="009636D7" w:rsidRDefault="00D80944" w:rsidP="00907D0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Benchmark Literacy </w:t>
            </w:r>
            <w:r w:rsidR="00907D0F">
              <w:rPr>
                <w:rFonts w:ascii="Georgia" w:hAnsi="Georgia"/>
                <w:sz w:val="16"/>
                <w:szCs w:val="16"/>
              </w:rPr>
              <w:t>Day 1- practice speed and pacing</w:t>
            </w:r>
          </w:p>
          <w:p w:rsidR="00907D0F" w:rsidRPr="00907D0F" w:rsidRDefault="00907D0F" w:rsidP="00907D0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Create anchor chart on speed/pacing while reading</w:t>
            </w:r>
          </w:p>
          <w:p w:rsidR="009636D7" w:rsidRPr="009636D7" w:rsidRDefault="009636D7" w:rsidP="009636D7">
            <w:pPr>
              <w:rPr>
                <w:rFonts w:ascii="Georgia" w:hAnsi="Georgia"/>
                <w:sz w:val="16"/>
                <w:szCs w:val="16"/>
              </w:rPr>
            </w:pPr>
          </w:p>
          <w:p w:rsidR="00D80944" w:rsidRDefault="00D80944" w:rsidP="00D80944">
            <w:pPr>
              <w:rPr>
                <w:rFonts w:ascii="Georgia" w:hAnsi="Georgia"/>
                <w:sz w:val="16"/>
                <w:szCs w:val="16"/>
              </w:rPr>
            </w:pPr>
            <w:r w:rsidRPr="00D80944">
              <w:rPr>
                <w:rFonts w:ascii="Georgia" w:hAnsi="Georgia"/>
                <w:sz w:val="16"/>
                <w:szCs w:val="16"/>
              </w:rPr>
              <w:t>Independent Reading and guide reading groups</w:t>
            </w:r>
          </w:p>
          <w:p w:rsidR="00090FFD" w:rsidRPr="00D80944" w:rsidRDefault="00090FFD" w:rsidP="00D80944">
            <w:pPr>
              <w:rPr>
                <w:rFonts w:ascii="Georgia" w:hAnsi="Georgia"/>
                <w:sz w:val="16"/>
                <w:szCs w:val="16"/>
              </w:rPr>
            </w:pPr>
          </w:p>
          <w:p w:rsidR="002164DE" w:rsidRPr="00D80944" w:rsidRDefault="00D80944" w:rsidP="002164DE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D80944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D80944" w:rsidRDefault="00D80944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D80944" w:rsidRDefault="00D80944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D80944" w:rsidRPr="00D80944" w:rsidRDefault="00907D0F" w:rsidP="00907D0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Indefinite noun practice and review</w:t>
            </w:r>
          </w:p>
        </w:tc>
        <w:tc>
          <w:tcPr>
            <w:tcW w:w="1777" w:type="dxa"/>
          </w:tcPr>
          <w:p w:rsidR="00D80944" w:rsidRPr="00090FFD" w:rsidRDefault="00D80944" w:rsidP="00D80944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090FFD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D80944" w:rsidRDefault="00D80944" w:rsidP="00D8094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D80944" w:rsidRDefault="00D80944" w:rsidP="00D80944">
            <w:pPr>
              <w:rPr>
                <w:rFonts w:ascii="Georgia" w:hAnsi="Georgia"/>
                <w:sz w:val="16"/>
                <w:szCs w:val="16"/>
              </w:rPr>
            </w:pPr>
          </w:p>
          <w:p w:rsidR="00907D0F" w:rsidRDefault="00D80944" w:rsidP="00907D0F">
            <w:pPr>
              <w:rPr>
                <w:rFonts w:ascii="Georgia" w:hAnsi="Georgia"/>
                <w:sz w:val="16"/>
                <w:szCs w:val="16"/>
              </w:rPr>
            </w:pPr>
            <w:r w:rsidRPr="00D80944">
              <w:rPr>
                <w:rFonts w:ascii="Georgia" w:hAnsi="Georgia"/>
                <w:sz w:val="16"/>
                <w:szCs w:val="16"/>
              </w:rPr>
              <w:t xml:space="preserve">Benchmark Literacy Day </w:t>
            </w:r>
            <w:r w:rsidR="00907D0F">
              <w:rPr>
                <w:rFonts w:ascii="Georgia" w:hAnsi="Georgia"/>
                <w:sz w:val="16"/>
                <w:szCs w:val="16"/>
              </w:rPr>
              <w:t>3/4 – Looking for idioms</w:t>
            </w:r>
          </w:p>
          <w:p w:rsidR="00907D0F" w:rsidRDefault="00907D0F" w:rsidP="00907D0F">
            <w:pPr>
              <w:rPr>
                <w:rFonts w:ascii="Georgia" w:hAnsi="Georgia"/>
                <w:sz w:val="16"/>
                <w:szCs w:val="16"/>
              </w:rPr>
            </w:pPr>
          </w:p>
          <w:p w:rsidR="00D80944" w:rsidRPr="00D80944" w:rsidRDefault="00907D0F" w:rsidP="00907D0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Idiom practice</w:t>
            </w:r>
            <w:r w:rsidR="009636D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D80944" w:rsidRDefault="00D80944" w:rsidP="00D80944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D80944" w:rsidRPr="00D80944" w:rsidRDefault="00D80944" w:rsidP="00D80944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D80944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D80944" w:rsidRDefault="00D80944" w:rsidP="00D8094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907D0F" w:rsidRDefault="00907D0F" w:rsidP="00D80944">
            <w:pPr>
              <w:rPr>
                <w:rFonts w:ascii="Georgia" w:hAnsi="Georgia"/>
                <w:sz w:val="16"/>
                <w:szCs w:val="16"/>
              </w:rPr>
            </w:pPr>
          </w:p>
          <w:p w:rsidR="00907D0F" w:rsidRDefault="00907D0F" w:rsidP="00D8094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for Pronoun Assessment and check study guide</w:t>
            </w:r>
          </w:p>
          <w:p w:rsidR="00D80944" w:rsidRPr="009636D7" w:rsidRDefault="00D80944" w:rsidP="00907D0F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D80944" w:rsidRPr="00090FFD" w:rsidRDefault="00D80944" w:rsidP="00D80944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090FFD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D80944" w:rsidRDefault="00D80944" w:rsidP="00D8094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D80944" w:rsidRDefault="00D80944" w:rsidP="00D80944">
            <w:pPr>
              <w:rPr>
                <w:rFonts w:ascii="Georgia" w:hAnsi="Georgia"/>
                <w:sz w:val="16"/>
                <w:szCs w:val="16"/>
              </w:rPr>
            </w:pPr>
          </w:p>
          <w:p w:rsidR="00D80944" w:rsidRDefault="00907D0F" w:rsidP="00D8094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Close and critical read</w:t>
            </w:r>
          </w:p>
          <w:p w:rsidR="00907D0F" w:rsidRDefault="00907D0F" w:rsidP="00D80944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9636D7" w:rsidRPr="00D80944" w:rsidRDefault="009636D7" w:rsidP="009636D7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D80944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9636D7" w:rsidRDefault="009636D7" w:rsidP="009636D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9636D7" w:rsidRDefault="009636D7" w:rsidP="009636D7">
            <w:pPr>
              <w:rPr>
                <w:rFonts w:ascii="Georgia" w:hAnsi="Georgia"/>
                <w:sz w:val="16"/>
                <w:szCs w:val="16"/>
              </w:rPr>
            </w:pPr>
          </w:p>
          <w:p w:rsidR="00997A03" w:rsidRDefault="00907D0F" w:rsidP="009636D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Assessment: Pronouns</w:t>
            </w:r>
          </w:p>
          <w:p w:rsidR="00907D0F" w:rsidRDefault="00907D0F" w:rsidP="009636D7">
            <w:pPr>
              <w:rPr>
                <w:rFonts w:ascii="Georgia" w:hAnsi="Georgia"/>
                <w:sz w:val="16"/>
                <w:szCs w:val="16"/>
              </w:rPr>
            </w:pPr>
          </w:p>
          <w:p w:rsidR="00907D0F" w:rsidRPr="00715E66" w:rsidRDefault="00907D0F" w:rsidP="009636D7">
            <w:pPr>
              <w:rPr>
                <w:rFonts w:ascii="Georgia" w:hAnsi="Georgia"/>
                <w:sz w:val="16"/>
                <w:szCs w:val="16"/>
              </w:rPr>
            </w:pPr>
            <w:hyperlink r:id="rId5" w:history="1">
              <w:r w:rsidRPr="00E140C7">
                <w:rPr>
                  <w:rStyle w:val="Hyperlink"/>
                  <w:rFonts w:ascii="Georgia" w:hAnsi="Georgia"/>
                  <w:sz w:val="16"/>
                  <w:szCs w:val="16"/>
                </w:rPr>
                <w:t>www.readertheory.com</w:t>
              </w:r>
            </w:hyperlink>
            <w:r>
              <w:rPr>
                <w:rFonts w:ascii="Georgia" w:hAnsi="Georgia"/>
                <w:sz w:val="16"/>
                <w:szCs w:val="16"/>
              </w:rPr>
              <w:t xml:space="preserve"> when complete</w:t>
            </w:r>
          </w:p>
        </w:tc>
      </w:tr>
      <w:tr w:rsidR="009B027B" w:rsidTr="00280FE2">
        <w:trPr>
          <w:cantSplit/>
          <w:trHeight w:val="1134"/>
        </w:trPr>
        <w:tc>
          <w:tcPr>
            <w:tcW w:w="1230" w:type="dxa"/>
            <w:textDirection w:val="btLr"/>
          </w:tcPr>
          <w:p w:rsidR="009B027B" w:rsidRDefault="009B027B" w:rsidP="009B027B">
            <w:pPr>
              <w:ind w:left="113" w:right="113"/>
            </w:pPr>
          </w:p>
        </w:tc>
        <w:tc>
          <w:tcPr>
            <w:tcW w:w="1105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33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77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F374A4" w:rsidRDefault="003A5371">
      <w:r>
        <w:t xml:space="preserve"> </w:t>
      </w:r>
    </w:p>
    <w:sectPr w:rsidR="00F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43"/>
    <w:multiLevelType w:val="hybridMultilevel"/>
    <w:tmpl w:val="602A9438"/>
    <w:lvl w:ilvl="0" w:tplc="DF9E4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167"/>
    <w:multiLevelType w:val="hybridMultilevel"/>
    <w:tmpl w:val="2CE006E4"/>
    <w:lvl w:ilvl="0" w:tplc="FA9E32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CC2"/>
    <w:multiLevelType w:val="hybridMultilevel"/>
    <w:tmpl w:val="34249446"/>
    <w:lvl w:ilvl="0" w:tplc="5C5A4A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6A2"/>
    <w:multiLevelType w:val="hybridMultilevel"/>
    <w:tmpl w:val="90FCA44C"/>
    <w:lvl w:ilvl="0" w:tplc="D910B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0954"/>
    <w:multiLevelType w:val="hybridMultilevel"/>
    <w:tmpl w:val="F5E2864E"/>
    <w:lvl w:ilvl="0" w:tplc="CB3EC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36AD2"/>
    <w:multiLevelType w:val="hybridMultilevel"/>
    <w:tmpl w:val="EEBE827E"/>
    <w:lvl w:ilvl="0" w:tplc="950A4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92B73"/>
    <w:multiLevelType w:val="hybridMultilevel"/>
    <w:tmpl w:val="07C67000"/>
    <w:lvl w:ilvl="0" w:tplc="2AD6A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73149"/>
    <w:multiLevelType w:val="hybridMultilevel"/>
    <w:tmpl w:val="08B8F42A"/>
    <w:lvl w:ilvl="0" w:tplc="C180F83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B3F28"/>
    <w:multiLevelType w:val="hybridMultilevel"/>
    <w:tmpl w:val="A556814E"/>
    <w:lvl w:ilvl="0" w:tplc="0636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B2674"/>
    <w:multiLevelType w:val="hybridMultilevel"/>
    <w:tmpl w:val="DF1492D6"/>
    <w:lvl w:ilvl="0" w:tplc="32BE2F2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6"/>
    <w:rsid w:val="000176E2"/>
    <w:rsid w:val="00020DAC"/>
    <w:rsid w:val="00032622"/>
    <w:rsid w:val="00090FFD"/>
    <w:rsid w:val="00092578"/>
    <w:rsid w:val="000B0EC3"/>
    <w:rsid w:val="000D3926"/>
    <w:rsid w:val="000D58AB"/>
    <w:rsid w:val="000E4B5B"/>
    <w:rsid w:val="000F1185"/>
    <w:rsid w:val="00106442"/>
    <w:rsid w:val="00146F3B"/>
    <w:rsid w:val="001862D5"/>
    <w:rsid w:val="002164DE"/>
    <w:rsid w:val="00230158"/>
    <w:rsid w:val="00254F13"/>
    <w:rsid w:val="00256983"/>
    <w:rsid w:val="00280FE2"/>
    <w:rsid w:val="002C213D"/>
    <w:rsid w:val="00314CAC"/>
    <w:rsid w:val="00320684"/>
    <w:rsid w:val="003A5371"/>
    <w:rsid w:val="003C3836"/>
    <w:rsid w:val="003C38E0"/>
    <w:rsid w:val="00411335"/>
    <w:rsid w:val="00416395"/>
    <w:rsid w:val="00424FB7"/>
    <w:rsid w:val="00430192"/>
    <w:rsid w:val="004E17C2"/>
    <w:rsid w:val="00500FDD"/>
    <w:rsid w:val="005052F7"/>
    <w:rsid w:val="00552866"/>
    <w:rsid w:val="00596183"/>
    <w:rsid w:val="005C4867"/>
    <w:rsid w:val="005D1169"/>
    <w:rsid w:val="006364F6"/>
    <w:rsid w:val="00640F8F"/>
    <w:rsid w:val="006576AF"/>
    <w:rsid w:val="006A7552"/>
    <w:rsid w:val="006E0EEE"/>
    <w:rsid w:val="00706C31"/>
    <w:rsid w:val="007073BD"/>
    <w:rsid w:val="007802AB"/>
    <w:rsid w:val="0079107D"/>
    <w:rsid w:val="007D486F"/>
    <w:rsid w:val="007E4132"/>
    <w:rsid w:val="007E4B53"/>
    <w:rsid w:val="00826D9A"/>
    <w:rsid w:val="00907D0F"/>
    <w:rsid w:val="009216C5"/>
    <w:rsid w:val="0092757E"/>
    <w:rsid w:val="009473B3"/>
    <w:rsid w:val="009636D7"/>
    <w:rsid w:val="00965743"/>
    <w:rsid w:val="009957B4"/>
    <w:rsid w:val="00997A03"/>
    <w:rsid w:val="009B027B"/>
    <w:rsid w:val="00A37E1C"/>
    <w:rsid w:val="00AC1276"/>
    <w:rsid w:val="00AC7C02"/>
    <w:rsid w:val="00AD0B45"/>
    <w:rsid w:val="00B60DB2"/>
    <w:rsid w:val="00B67295"/>
    <w:rsid w:val="00B978DA"/>
    <w:rsid w:val="00BB6F6D"/>
    <w:rsid w:val="00BC0E47"/>
    <w:rsid w:val="00BC31EE"/>
    <w:rsid w:val="00BE04AF"/>
    <w:rsid w:val="00BE2D9E"/>
    <w:rsid w:val="00C162C1"/>
    <w:rsid w:val="00C353DF"/>
    <w:rsid w:val="00C65010"/>
    <w:rsid w:val="00C66C55"/>
    <w:rsid w:val="00C81E3D"/>
    <w:rsid w:val="00C97EF9"/>
    <w:rsid w:val="00CE5742"/>
    <w:rsid w:val="00CE653C"/>
    <w:rsid w:val="00D7263A"/>
    <w:rsid w:val="00D80944"/>
    <w:rsid w:val="00D90037"/>
    <w:rsid w:val="00DD2F9E"/>
    <w:rsid w:val="00DF5386"/>
    <w:rsid w:val="00E4287E"/>
    <w:rsid w:val="00E6400E"/>
    <w:rsid w:val="00EB6C5B"/>
    <w:rsid w:val="00EC0B42"/>
    <w:rsid w:val="00EC614B"/>
    <w:rsid w:val="00F027C9"/>
    <w:rsid w:val="00F374A4"/>
    <w:rsid w:val="00F478E3"/>
    <w:rsid w:val="00F97C46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76537"/>
  <w15:docId w15:val="{74896C87-03FC-4CF1-B142-BF54E63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adertheo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2016-12-09T17:24:00Z</dcterms:created>
  <dcterms:modified xsi:type="dcterms:W3CDTF">2016-12-09T17:24:00Z</dcterms:modified>
</cp:coreProperties>
</file>